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关于组织收听收看“连钢创新团队”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“时代楷模”发布会的通知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各二级单位分党委、党总支、直属党支部: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月25日，中宣部举行发布仪式，授予山东港口集团青岛港“连钢创新团队”“时代楷模”称号。根据中宣部安排和省委要求，请各单位于12月30日晚9时组织师生收听收看中央电视台综合频道“时代楷模发布厅”节目。届时山东广播电视台卫星频道、齐鲁频道、公共频道、学习强国山东平台、山东教育电视台将同步转播。</w:t>
      </w:r>
      <w:bookmarkStart w:id="0" w:name="_GoBack"/>
      <w:bookmarkEnd w:id="0"/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特别提醒：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各单位要严格按照学校</w:t>
      </w:r>
      <w:r>
        <w:rPr>
          <w:rFonts w:hint="eastAsia" w:ascii="仿宋" w:hAnsi="仿宋" w:eastAsia="仿宋"/>
          <w:sz w:val="32"/>
          <w:szCs w:val="32"/>
        </w:rPr>
        <w:t>新冠肺炎疫情常态化防控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组织收听收看。</w:t>
      </w:r>
    </w:p>
    <w:p>
      <w:pPr>
        <w:ind w:firstLine="420"/>
        <w:rPr>
          <w:rFonts w:hint="eastAsia" w:ascii="仿宋" w:hAnsi="仿宋" w:eastAsia="仿宋"/>
          <w:sz w:val="32"/>
          <w:szCs w:val="32"/>
        </w:rPr>
      </w:pPr>
    </w:p>
    <w:p>
      <w:pPr>
        <w:ind w:firstLine="42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党委宣传部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2020年12月29日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42"/>
    <w:rsid w:val="00033316"/>
    <w:rsid w:val="00D47342"/>
    <w:rsid w:val="01B654E9"/>
    <w:rsid w:val="583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4</TotalTime>
  <ScaleCrop>false</ScaleCrop>
  <LinksUpToDate>false</LinksUpToDate>
  <CharactersWithSpaces>236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2020-12-29T07:00:00Z</dcterms:created>
  <dc:creator>zheng</dc:creator>
  <cp:lastModifiedBy>高山流水</cp:lastModifiedBy>
  <dcterms:modified xsi:type="dcterms:W3CDTF">2020-12-29T07:35:25Z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